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B096D" w14:textId="1D2239DA" w:rsidR="001D5D01" w:rsidRPr="00411257" w:rsidRDefault="001D5D01" w:rsidP="00A84044">
      <w:pPr>
        <w:spacing w:after="0" w:line="360" w:lineRule="auto"/>
        <w:contextualSpacing/>
        <w:jc w:val="center"/>
        <w:rPr>
          <w:rFonts w:ascii="Arial" w:hAnsi="Arial" w:cs="Arial"/>
          <w:b/>
          <w:bCs/>
        </w:rPr>
      </w:pPr>
      <w:r w:rsidRPr="00411257">
        <w:rPr>
          <w:rFonts w:ascii="Arial" w:hAnsi="Arial" w:cs="Arial"/>
          <w:b/>
          <w:bCs/>
        </w:rPr>
        <w:t xml:space="preserve">SKUP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Q</m:t>
        </m:r>
      </m:oMath>
      <w:r w:rsidRPr="00411257">
        <w:rPr>
          <w:rFonts w:ascii="Arial" w:hAnsi="Arial" w:cs="Arial"/>
          <w:b/>
          <w:bCs/>
        </w:rPr>
        <w:t xml:space="preserve"> - ZADACI</w:t>
      </w:r>
    </w:p>
    <w:p w14:paraId="0C1CFD5E" w14:textId="07F9B7F7" w:rsidR="00D6632E" w:rsidRPr="00D6632E" w:rsidRDefault="00D6632E" w:rsidP="00A8404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6632E">
        <w:rPr>
          <w:rFonts w:ascii="Arial" w:hAnsi="Arial" w:cs="Arial"/>
        </w:rPr>
        <w:t xml:space="preserve">Jana je pročitala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3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4</m:t>
            </m:r>
          </m:den>
        </m:f>
      </m:oMath>
      <w:r w:rsidRPr="00D6632E">
        <w:rPr>
          <w:rFonts w:ascii="Arial" w:hAnsi="Arial" w:cs="Arial"/>
        </w:rPr>
        <w:t xml:space="preserve"> knjige, a Nikolina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5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8</m:t>
            </m:r>
          </m:den>
        </m:f>
      </m:oMath>
      <w:r w:rsidRPr="00D6632E">
        <w:rPr>
          <w:rFonts w:ascii="Arial" w:hAnsi="Arial" w:cs="Arial"/>
        </w:rPr>
        <w:t xml:space="preserve"> iste knjige. Koja je učenica pročitala veći dio knjige?</w:t>
      </w:r>
    </w:p>
    <w:p w14:paraId="4F30C6EE" w14:textId="174892A8" w:rsidR="00D6632E" w:rsidRPr="00D6632E" w:rsidRDefault="00D6632E" w:rsidP="00A8404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6632E">
        <w:rPr>
          <w:rFonts w:ascii="Arial" w:hAnsi="Arial" w:cs="Arial"/>
        </w:rPr>
        <w:t xml:space="preserve">Sanja je pročitala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3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5</m:t>
            </m:r>
          </m:den>
        </m:f>
      </m:oMath>
      <w:r w:rsidRPr="00D6632E">
        <w:rPr>
          <w:rFonts w:ascii="Arial" w:hAnsi="Arial" w:cs="Arial"/>
        </w:rPr>
        <w:t xml:space="preserve">, Vanja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5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7</m:t>
            </m:r>
          </m:den>
        </m:f>
      </m:oMath>
      <w:r w:rsidRPr="00D6632E">
        <w:rPr>
          <w:rFonts w:ascii="Arial" w:hAnsi="Arial" w:cs="Arial"/>
        </w:rPr>
        <w:t xml:space="preserve">, a Anja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4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9</m:t>
            </m:r>
          </m:den>
        </m:f>
      </m:oMath>
      <w:r w:rsidRPr="00D6632E">
        <w:rPr>
          <w:rFonts w:ascii="Arial" w:hAnsi="Arial" w:cs="Arial"/>
        </w:rPr>
        <w:t xml:space="preserve"> iste knjige. Tko je pročitao najveći dio </w:t>
      </w:r>
      <w:bookmarkStart w:id="0" w:name="_GoBack"/>
      <w:bookmarkEnd w:id="0"/>
      <w:r w:rsidRPr="00D6632E">
        <w:rPr>
          <w:rFonts w:ascii="Arial" w:hAnsi="Arial" w:cs="Arial"/>
        </w:rPr>
        <w:t>knjige?</w:t>
      </w:r>
    </w:p>
    <w:p w14:paraId="1D4C8121" w14:textId="56957890" w:rsidR="00D6632E" w:rsidRPr="00D6632E" w:rsidRDefault="00D6632E" w:rsidP="00A8404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6632E">
        <w:rPr>
          <w:rFonts w:ascii="Arial" w:hAnsi="Arial" w:cs="Arial"/>
        </w:rPr>
        <w:t xml:space="preserve">Medicinska je škola na "Otvorenom danu škole" određivala krvne grupe učenika i dobila sljedeće rezultate: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2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5</m:t>
            </m:r>
          </m:den>
        </m:f>
      </m:oMath>
      <w:r w:rsidRPr="00D6632E">
        <w:rPr>
          <w:rFonts w:ascii="Arial" w:hAnsi="Arial" w:cs="Arial"/>
        </w:rPr>
        <w:t xml:space="preserve"> učenika je krvne grupe A,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10</m:t>
            </m:r>
          </m:den>
        </m:f>
      </m:oMath>
      <w:r w:rsidRPr="00D6632E">
        <w:rPr>
          <w:rFonts w:ascii="Arial" w:hAnsi="Arial" w:cs="Arial"/>
        </w:rPr>
        <w:t xml:space="preserve"> učenika je krvne grupe B,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9</m:t>
            </m:r>
          </m:den>
        </m:f>
      </m:oMath>
      <w:r w:rsidRPr="00D6632E">
        <w:rPr>
          <w:rFonts w:ascii="Arial" w:hAnsi="Arial" w:cs="Arial"/>
        </w:rPr>
        <w:t xml:space="preserve"> učenika ima grupu AB i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7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18</m:t>
            </m:r>
          </m:den>
        </m:f>
      </m:oMath>
      <w:r w:rsidRPr="00D6632E">
        <w:rPr>
          <w:rFonts w:ascii="Arial" w:hAnsi="Arial" w:cs="Arial"/>
        </w:rPr>
        <w:t xml:space="preserve"> ima grupu 0. Koja je krvna grupa najrjeđa?</w:t>
      </w:r>
    </w:p>
    <w:p w14:paraId="5CD9B131" w14:textId="5458BDC8" w:rsidR="00721C4D" w:rsidRPr="00A84044" w:rsidRDefault="00D6632E" w:rsidP="00A8404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D6632E">
        <w:rPr>
          <w:rFonts w:ascii="Arial" w:hAnsi="Arial" w:cs="Arial"/>
        </w:rPr>
        <w:t xml:space="preserve">Radnici su obavili prvog dana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3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11</m:t>
            </m:r>
          </m:den>
        </m:f>
      </m:oMath>
      <w:r w:rsidRPr="00D6632E">
        <w:rPr>
          <w:rFonts w:ascii="Arial" w:hAnsi="Arial" w:cs="Arial"/>
        </w:rPr>
        <w:t xml:space="preserve"> posla, drugog dana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2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5</m:t>
            </m:r>
          </m:den>
        </m:f>
      </m:oMath>
      <w:r w:rsidRPr="00D6632E">
        <w:rPr>
          <w:rFonts w:ascii="Arial" w:hAnsi="Arial" w:cs="Arial"/>
        </w:rPr>
        <w:t xml:space="preserve"> posla, a trećeg dana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2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7</m:t>
            </m:r>
          </m:den>
        </m:f>
      </m:oMath>
      <w:r w:rsidRPr="00D6632E">
        <w:rPr>
          <w:rFonts w:ascii="Arial" w:hAnsi="Arial" w:cs="Arial"/>
        </w:rPr>
        <w:t xml:space="preserve"> istog posla. Kojeg su dana najviše radili?</w:t>
      </w:r>
    </w:p>
    <w:p w14:paraId="5F856EB8" w14:textId="0FF6713D" w:rsidR="00721C4D" w:rsidRDefault="00721C4D" w:rsidP="00A84044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>
        <w:rPr>
          <w:rFonts w:ascii="Arial" w:eastAsia="Times New Roman" w:hAnsi="Arial" w:cs="Arial"/>
          <w:color w:val="212529"/>
          <w:lang w:eastAsia="hr-HR"/>
        </w:rPr>
        <w:t xml:space="preserve">Tomi treba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10</m:t>
            </m:r>
          </m:den>
        </m:f>
      </m:oMath>
      <w:r>
        <w:rPr>
          <w:rFonts w:ascii="Arial" w:eastAsia="Times New Roman" w:hAnsi="Arial" w:cs="Arial"/>
          <w:color w:val="212529"/>
          <w:lang w:eastAsia="hr-HR"/>
        </w:rPr>
        <w:t xml:space="preserve"> velikog odmora da izađe iz učionice,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4</m:t>
            </m:r>
          </m:den>
        </m:f>
      </m:oMath>
      <w:r>
        <w:rPr>
          <w:rFonts w:ascii="Arial" w:eastAsia="Times New Roman" w:hAnsi="Arial" w:cs="Arial"/>
          <w:color w:val="212529"/>
          <w:lang w:eastAsia="hr-HR"/>
        </w:rPr>
        <w:t xml:space="preserve"> odmora čeka u redu za sendvič, 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2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5</m:t>
            </m:r>
          </m:den>
        </m:f>
      </m:oMath>
      <w:r>
        <w:rPr>
          <w:rFonts w:ascii="Arial" w:eastAsia="Times New Roman" w:hAnsi="Arial" w:cs="Arial"/>
          <w:color w:val="212529"/>
          <w:lang w:eastAsia="hr-HR"/>
        </w:rPr>
        <w:t xml:space="preserve"> odmora jede sendvič. Koliki dio velikog odmora mu ostane za razgovor s prijateljima?</w:t>
      </w:r>
    </w:p>
    <w:p w14:paraId="7C62ECF3" w14:textId="59724714" w:rsidR="0052120F" w:rsidRPr="00721C4D" w:rsidRDefault="0052120F" w:rsidP="00A84044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>
        <w:rPr>
          <w:rFonts w:ascii="Arial" w:eastAsia="Times New Roman" w:hAnsi="Arial" w:cs="Arial"/>
          <w:color w:val="212529"/>
          <w:lang w:eastAsia="hr-HR"/>
        </w:rPr>
        <w:t xml:space="preserve">U razredu je 28 učenika. Birali su predsjednika razreda. Marin je dobio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4</m:t>
            </m:r>
          </m:den>
        </m:f>
      </m:oMath>
      <w:r>
        <w:rPr>
          <w:rFonts w:ascii="Arial" w:eastAsia="Times New Roman" w:hAnsi="Arial" w:cs="Arial"/>
          <w:color w:val="212529"/>
          <w:lang w:eastAsia="hr-HR"/>
        </w:rPr>
        <w:t xml:space="preserve"> svih glasova, Tanja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4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7</m:t>
            </m:r>
          </m:den>
        </m:f>
      </m:oMath>
      <w:r>
        <w:rPr>
          <w:rFonts w:ascii="Arial" w:eastAsia="Times New Roman" w:hAnsi="Arial" w:cs="Arial"/>
          <w:color w:val="212529"/>
          <w:lang w:eastAsia="hr-HR"/>
        </w:rPr>
        <w:t xml:space="preserve"> svih glasova, a ostali su glasali za Helenu. Tko je postao predjednik razreda?</w:t>
      </w:r>
    </w:p>
    <w:p w14:paraId="5225E8DE" w14:textId="17F9A6EC" w:rsidR="0095328D" w:rsidRPr="0095328D" w:rsidRDefault="0095328D" w:rsidP="00A84044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Sanduk s jabukama ima masu 25.4 kg, a sanduk do polovice napunjen jabukama ima masu 13.4 kg. Kolika je masa samog sanduka?</w:t>
      </w:r>
    </w:p>
    <w:p w14:paraId="7AF13AD8" w14:textId="1B632069" w:rsidR="0095328D" w:rsidRPr="00721C4D" w:rsidRDefault="0095328D" w:rsidP="00A84044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Kvocijent broja 0.8 i njemu recipročnog broja za 1 je veći od stotnine umnoška nepoznatog broja i njemu suprotnog broja. Odrediti nepoznati broj.</w:t>
      </w:r>
    </w:p>
    <w:p w14:paraId="44DF1AB6" w14:textId="3BF6FCF4" w:rsidR="00721C4D" w:rsidRPr="00721C4D" w:rsidRDefault="00721C4D" w:rsidP="00A84044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w:r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 xml:space="preserve">Koji broj treba oduzeti brojniku, a dodati nazivniku razlomka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25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8</m:t>
            </m:r>
          </m:den>
        </m:f>
      </m:oMath>
      <w:r>
        <w:rPr>
          <w:rFonts w:ascii="Arial" w:eastAsia="Times New Roman" w:hAnsi="Arial" w:cs="Arial"/>
          <w:color w:val="212529"/>
          <w:sz w:val="30"/>
          <w:szCs w:val="30"/>
          <w:bdr w:val="none" w:sz="0" w:space="0" w:color="auto" w:frame="1"/>
          <w:lang w:eastAsia="hr-HR"/>
        </w:rPr>
        <w:t xml:space="preserve"> </w:t>
      </w:r>
      <w:r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 xml:space="preserve">da se dobije razlomak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5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6</m:t>
            </m:r>
          </m:den>
        </m:f>
      </m:oMath>
      <w:r w:rsidRPr="00721C4D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?</w:t>
      </w:r>
    </w:p>
    <w:p w14:paraId="6AA6DE67" w14:textId="77777777" w:rsidR="00721C4D" w:rsidRDefault="00721C4D" w:rsidP="00A84044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212529"/>
          <w:lang w:eastAsia="hr-HR"/>
        </w:rPr>
      </w:pPr>
      <w:r w:rsidRPr="00411257">
        <w:rPr>
          <w:rFonts w:ascii="Arial" w:eastAsia="Times New Roman" w:hAnsi="Arial" w:cs="Arial"/>
          <w:color w:val="212529"/>
          <w:lang w:eastAsia="hr-HR"/>
        </w:rPr>
        <w:t xml:space="preserve">Za koji </w:t>
      </w:r>
      <w:r w:rsidRPr="00411257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x</w:t>
      </w:r>
      <w:r w:rsidRPr="00411257">
        <w:rPr>
          <w:rFonts w:ascii="Arial" w:eastAsia="Times New Roman" w:hAnsi="Arial" w:cs="Arial"/>
          <w:color w:val="212529"/>
          <w:lang w:eastAsia="hr-HR"/>
        </w:rPr>
        <w:t xml:space="preserve"> vrijedi:</w:t>
      </w:r>
    </w:p>
    <w:p w14:paraId="1EAF060A" w14:textId="77777777" w:rsidR="00721C4D" w:rsidRPr="00411257" w:rsidRDefault="00721C4D" w:rsidP="00A84044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m:oMath>
        <m:d>
          <m:dPr>
            <m:ctrlPr>
              <w:rPr>
                <w:rFonts w:ascii="Cambria Math" w:eastAsia="Times New Roman" w:hAnsi="Cambria Math" w:cs="Arial"/>
                <w:i/>
                <w:color w:val="212529"/>
                <w:bdr w:val="none" w:sz="0" w:space="0" w:color="auto" w:frame="1"/>
                <w:lang w:eastAsia="hr-HR"/>
              </w:rPr>
            </m:ctrlPr>
          </m:dPr>
          <m:e>
            <m:r>
              <m:rPr>
                <m:nor/>
              </m:rPr>
              <w:rPr>
                <w:rFonts w:ascii="Arial" w:eastAsia="Times New Roman" w:hAnsi="Arial" w:cs="Arial"/>
                <w:color w:val="212529"/>
                <w:bdr w:val="none" w:sz="0" w:space="0" w:color="auto" w:frame="1"/>
                <w:lang w:eastAsia="hr-HR"/>
              </w:rPr>
              <m:t>5-0.2</m:t>
            </m:r>
          </m:e>
        </m:d>
        <m:r>
          <m:rPr>
            <m:nor/>
          </m:rPr>
          <w:rPr>
            <w:rFonts w:ascii="Arial" w:eastAsia="Times New Roman" w:hAnsi="Arial" w:cs="Arial"/>
            <w:color w:val="212529"/>
            <w:bdr w:val="none" w:sz="0" w:space="0" w:color="auto" w:frame="1"/>
            <w:lang w:eastAsia="hr-HR"/>
          </w:rPr>
          <m:t>:</m:t>
        </m:r>
        <m:d>
          <m:dPr>
            <m:ctrlPr>
              <w:rPr>
                <w:rFonts w:ascii="Cambria Math" w:eastAsia="Times New Roman" w:hAnsi="Cambria Math" w:cs="Arial"/>
                <w:i/>
                <w:color w:val="212529"/>
                <w:bdr w:val="none" w:sz="0" w:space="0" w:color="auto" w:frame="1"/>
                <w:lang w:eastAsia="hr-HR"/>
              </w:rPr>
            </m:ctrlPr>
          </m:dPr>
          <m:e>
            <m:r>
              <m:rPr>
                <m:nor/>
              </m:rPr>
              <w:rPr>
                <w:rFonts w:ascii="Arial" w:eastAsia="Times New Roman" w:hAnsi="Arial" w:cs="Arial"/>
                <w:color w:val="212529"/>
                <w:bdr w:val="none" w:sz="0" w:space="0" w:color="auto" w:frame="1"/>
                <w:lang w:eastAsia="hr-HR"/>
              </w:rPr>
              <m:t>3.3-x</m:t>
            </m:r>
          </m:e>
        </m:d>
        <m:r>
          <m:rPr>
            <m:nor/>
          </m:rPr>
          <w:rPr>
            <w:rFonts w:ascii="Arial" w:eastAsia="Times New Roman" w:hAnsi="Arial" w:cs="Arial"/>
            <w:color w:val="212529"/>
            <w:bdr w:val="none" w:sz="0" w:space="0" w:color="auto" w:frame="1"/>
            <w:lang w:eastAsia="hr-HR"/>
          </w:rPr>
          <m:t>=12</m:t>
        </m:r>
      </m:oMath>
      <w:r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,</w:t>
      </w:r>
    </w:p>
    <w:p w14:paraId="3B876155" w14:textId="77777777" w:rsidR="00721C4D" w:rsidRPr="00BE5F69" w:rsidRDefault="00721C4D" w:rsidP="00A84044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m:oMath>
        <m:r>
          <m:rPr>
            <m:nor/>
          </m:rPr>
          <w:rPr>
            <w:rFonts w:ascii="Arial" w:eastAsia="Times New Roman" w:hAnsi="Arial" w:cs="Arial"/>
            <w:color w:val="212529"/>
            <w:bdr w:val="none" w:sz="0" w:space="0" w:color="auto" w:frame="1"/>
            <w:lang w:eastAsia="hr-HR"/>
          </w:rPr>
          <m:t>1.1-</m:t>
        </m:r>
        <m:d>
          <m:dPr>
            <m:ctrlPr>
              <w:rPr>
                <w:rFonts w:ascii="Cambria Math" w:eastAsia="Times New Roman" w:hAnsi="Cambria Math" w:cs="Arial"/>
                <w:i/>
                <w:color w:val="212529"/>
                <w:bdr w:val="none" w:sz="0" w:space="0" w:color="auto" w:frame="1"/>
                <w:lang w:eastAsia="hr-HR"/>
              </w:rPr>
            </m:ctrlPr>
          </m:dPr>
          <m:e>
            <m:r>
              <m:rPr>
                <m:nor/>
              </m:rPr>
              <w:rPr>
                <w:rFonts w:ascii="Arial" w:eastAsia="Times New Roman" w:hAnsi="Arial" w:cs="Arial"/>
                <w:color w:val="212529"/>
                <w:bdr w:val="none" w:sz="0" w:space="0" w:color="auto" w:frame="1"/>
                <w:lang w:eastAsia="hr-HR"/>
              </w:rPr>
              <m:t>5x+5.5</m:t>
            </m:r>
          </m:e>
        </m:d>
        <m:r>
          <m:rPr>
            <m:nor/>
          </m:rPr>
          <w:rPr>
            <w:rFonts w:ascii="Arial" w:eastAsia="Times New Roman" w:hAnsi="Arial" w:cs="Arial"/>
            <w:color w:val="212529"/>
            <w:bdr w:val="none" w:sz="0" w:space="0" w:color="auto" w:frame="1"/>
            <w:lang w:eastAsia="hr-HR"/>
          </w:rPr>
          <m:t>=11.1</m:t>
        </m:r>
      </m:oMath>
      <w:r w:rsidRPr="00BE5F69">
        <w:rPr>
          <w:rFonts w:ascii="Arial" w:eastAsia="Times New Roman" w:hAnsi="Arial" w:cs="Arial"/>
          <w:color w:val="212529"/>
          <w:lang w:eastAsia="hr-HR"/>
        </w:rPr>
        <w:t>,</w:t>
      </w:r>
    </w:p>
    <w:p w14:paraId="2D1C38E2" w14:textId="7B4F7E3F" w:rsidR="00721C4D" w:rsidRPr="00A84044" w:rsidRDefault="00721C4D" w:rsidP="00A84044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m:oMath>
        <m:r>
          <m:rPr>
            <m:nor/>
          </m:rPr>
          <w:rPr>
            <w:rFonts w:ascii="Arial" w:eastAsia="Times New Roman" w:hAnsi="Arial" w:cs="Arial"/>
            <w:color w:val="212529"/>
            <w:bdr w:val="none" w:sz="0" w:space="0" w:color="auto" w:frame="1"/>
            <w:lang w:eastAsia="hr-HR"/>
          </w:rPr>
          <m:t>-1.2∙</m:t>
        </m:r>
        <m:d>
          <m:dPr>
            <m:ctrlPr>
              <w:rPr>
                <w:rFonts w:ascii="Cambria Math" w:eastAsia="Times New Roman" w:hAnsi="Cambria Math" w:cs="Arial"/>
                <w:i/>
                <w:color w:val="212529"/>
                <w:bdr w:val="none" w:sz="0" w:space="0" w:color="auto" w:frame="1"/>
                <w:lang w:eastAsia="hr-HR"/>
              </w:rPr>
            </m:ctrlPr>
          </m:dPr>
          <m:e>
            <m:r>
              <m:rPr>
                <m:nor/>
              </m:rPr>
              <w:rPr>
                <w:rFonts w:ascii="Arial" w:eastAsia="Times New Roman" w:hAnsi="Arial" w:cs="Arial"/>
                <w:color w:val="212529"/>
                <w:bdr w:val="none" w:sz="0" w:space="0" w:color="auto" w:frame="1"/>
                <w:lang w:eastAsia="hr-HR"/>
              </w:rPr>
              <m:t>0.3+x</m:t>
            </m:r>
          </m:e>
        </m:d>
        <m:r>
          <m:rPr>
            <m:nor/>
          </m:rPr>
          <w:rPr>
            <w:rFonts w:ascii="Arial" w:eastAsia="Times New Roman" w:hAnsi="Arial" w:cs="Arial"/>
            <w:color w:val="212529"/>
            <w:bdr w:val="none" w:sz="0" w:space="0" w:color="auto" w:frame="1"/>
            <w:lang w:eastAsia="hr-HR"/>
          </w:rPr>
          <m:t>=-3.6</m:t>
        </m:r>
      </m:oMath>
      <w:r w:rsidRPr="00A84044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?</w:t>
      </w:r>
    </w:p>
    <w:p w14:paraId="1D6DB278" w14:textId="77777777" w:rsidR="00721C4D" w:rsidRPr="00B87BC8" w:rsidRDefault="00721C4D" w:rsidP="00A84044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411257">
        <w:rPr>
          <w:rFonts w:ascii="Arial" w:eastAsia="Times New Roman" w:hAnsi="Arial" w:cs="Arial"/>
          <w:color w:val="212529"/>
          <w:lang w:eastAsia="hr-HR"/>
        </w:rPr>
        <w:t>Odredi</w:t>
      </w:r>
      <w:r>
        <w:rPr>
          <w:rFonts w:ascii="Arial" w:eastAsia="Times New Roman" w:hAnsi="Arial" w:cs="Arial"/>
          <w:color w:val="212529"/>
          <w:lang w:eastAsia="hr-HR"/>
        </w:rPr>
        <w:t>ti</w:t>
      </w:r>
      <w:r w:rsidRPr="00411257">
        <w:rPr>
          <w:rFonts w:ascii="Arial" w:eastAsia="Times New Roman" w:hAnsi="Arial" w:cs="Arial"/>
          <w:color w:val="212529"/>
          <w:lang w:eastAsia="hr-HR"/>
        </w:rPr>
        <w:t xml:space="preserve"> period u decimalnom zapisu racionalnog broja</w:t>
      </w:r>
      <w:r w:rsidRPr="00B87BC8">
        <w:rPr>
          <w:rFonts w:ascii="Arial" w:hAnsi="Arial" w:cs="Arial"/>
        </w:rPr>
        <w:t>:</w:t>
      </w:r>
    </w:p>
    <w:p w14:paraId="146464E9" w14:textId="77777777" w:rsidR="00721C4D" w:rsidRPr="00411257" w:rsidRDefault="00721C4D" w:rsidP="00A84044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5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6</m:t>
            </m:r>
          </m:den>
        </m:f>
      </m:oMath>
      <w:r w:rsidRPr="00B87BC8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,</w:t>
      </w:r>
    </w:p>
    <w:p w14:paraId="6A8004C6" w14:textId="77777777" w:rsidR="00721C4D" w:rsidRDefault="00721C4D" w:rsidP="00A84044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3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11</m:t>
            </m:r>
          </m:den>
        </m:f>
      </m:oMath>
      <w:r w:rsidRPr="00411257">
        <w:rPr>
          <w:rFonts w:ascii="Arial" w:eastAsia="Times New Roman" w:hAnsi="Arial" w:cs="Arial"/>
          <w:color w:val="212529"/>
          <w:lang w:eastAsia="hr-HR"/>
        </w:rPr>
        <w:t>,</w:t>
      </w:r>
    </w:p>
    <w:p w14:paraId="4C4420BB" w14:textId="77777777" w:rsidR="00721C4D" w:rsidRPr="00411257" w:rsidRDefault="00721C4D" w:rsidP="00A84044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5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13</m:t>
            </m:r>
          </m:den>
        </m:f>
      </m:oMath>
      <w:r w:rsidRPr="002D6B2C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,</w:t>
      </w:r>
    </w:p>
    <w:p w14:paraId="6CA888FD" w14:textId="77777777" w:rsidR="00721C4D" w:rsidRPr="00411257" w:rsidRDefault="00721C4D" w:rsidP="00A84044">
      <w:pPr>
        <w:pStyle w:val="ListParagraph"/>
        <w:numPr>
          <w:ilvl w:val="1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67"/>
        <w:rPr>
          <w:rFonts w:ascii="Arial" w:eastAsia="Times New Roman" w:hAnsi="Arial" w:cs="Arial"/>
          <w:color w:val="212529"/>
          <w:lang w:eastAsia="hr-HR"/>
        </w:rPr>
      </w:pPr>
      <m:oMath>
        <m:f>
          <m:fPr>
            <m:ctrlPr>
              <w:rPr>
                <w:rFonts w:ascii="Cambria Math" w:eastAsia="Times New Roman" w:hAnsi="Cambria Math" w:cs="Arial"/>
                <w:i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6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7</m:t>
            </m:r>
          </m:den>
        </m:f>
      </m:oMath>
      <w:r w:rsidRPr="00411257">
        <w:rPr>
          <w:rFonts w:ascii="Arial" w:eastAsia="Times New Roman" w:hAnsi="Arial" w:cs="Arial"/>
          <w:color w:val="212529"/>
          <w:bdr w:val="none" w:sz="0" w:space="0" w:color="auto" w:frame="1"/>
          <w:lang w:eastAsia="hr-HR"/>
        </w:rPr>
        <w:t>.</w:t>
      </w:r>
    </w:p>
    <w:p w14:paraId="189C30B2" w14:textId="77777777" w:rsidR="00721C4D" w:rsidRPr="00411257" w:rsidRDefault="00721C4D" w:rsidP="00A84044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212529"/>
          <w:lang w:eastAsia="hr-HR"/>
        </w:rPr>
      </w:pPr>
      <w:r w:rsidRPr="00411257">
        <w:rPr>
          <w:rFonts w:ascii="Arial" w:eastAsia="Times New Roman" w:hAnsi="Arial" w:cs="Arial"/>
          <w:color w:val="212529"/>
          <w:lang w:eastAsia="hr-HR"/>
        </w:rPr>
        <w:t>Koja se znamenka nalazi na 101. mjestu iza decimalne točke u decimalnom zapisu svakog od četiriju brojeva iz prethodnog zadatka?</w:t>
      </w:r>
    </w:p>
    <w:p w14:paraId="530FBA5F" w14:textId="2889D4A0" w:rsidR="00721C4D" w:rsidRPr="00721C4D" w:rsidRDefault="00721C4D" w:rsidP="00A84044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color w:val="212529"/>
          <w:lang w:eastAsia="hr-HR"/>
        </w:rPr>
      </w:pPr>
      <w:r w:rsidRPr="00411257">
        <w:rPr>
          <w:rFonts w:ascii="Arial" w:eastAsia="Times New Roman" w:hAnsi="Arial" w:cs="Arial"/>
          <w:color w:val="212529"/>
          <w:lang w:eastAsia="hr-HR"/>
        </w:rPr>
        <w:t>Odredi</w:t>
      </w:r>
      <w:r>
        <w:rPr>
          <w:rFonts w:ascii="Arial" w:eastAsia="Times New Roman" w:hAnsi="Arial" w:cs="Arial"/>
          <w:color w:val="212529"/>
          <w:lang w:eastAsia="hr-HR"/>
        </w:rPr>
        <w:t>ti</w:t>
      </w:r>
      <w:r w:rsidRPr="00411257">
        <w:rPr>
          <w:rFonts w:ascii="Arial" w:eastAsia="Times New Roman" w:hAnsi="Arial" w:cs="Arial"/>
          <w:color w:val="212529"/>
          <w:lang w:eastAsia="hr-HR"/>
        </w:rPr>
        <w:t xml:space="preserve"> 303. znamenku u decimalnom zapisu broja </w:t>
      </w:r>
      <m:oMath>
        <m:f>
          <m:fPr>
            <m:ctrlPr>
              <w:rPr>
                <w:rFonts w:ascii="Cambria Math" w:eastAsia="Times New Roman" w:hAnsi="Cambria Math" w:cs="Arial"/>
                <w:iCs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</m:ctrlPr>
          </m:fPr>
          <m:num>
            <m:r>
              <m:rPr>
                <m:nor/>
              </m:rPr>
              <w:rPr>
                <w:rFonts w:ascii="Arial" w:eastAsia="Times New Roman" w:hAnsi="Arial" w:cs="Arial"/>
                <w:iCs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15</m:t>
            </m:r>
          </m:num>
          <m:den>
            <m:r>
              <m:rPr>
                <m:nor/>
              </m:rPr>
              <w:rPr>
                <w:rFonts w:ascii="Arial" w:eastAsia="Times New Roman" w:hAnsi="Arial" w:cs="Arial"/>
                <w:iCs/>
                <w:color w:val="212529"/>
                <w:sz w:val="30"/>
                <w:szCs w:val="30"/>
                <w:bdr w:val="none" w:sz="0" w:space="0" w:color="auto" w:frame="1"/>
                <w:lang w:eastAsia="hr-HR"/>
              </w:rPr>
              <m:t>37</m:t>
            </m:r>
          </m:den>
        </m:f>
      </m:oMath>
      <w:r w:rsidRPr="00411257">
        <w:rPr>
          <w:rFonts w:ascii="Arial" w:eastAsia="Times New Roman" w:hAnsi="Arial" w:cs="Arial"/>
          <w:color w:val="212529"/>
          <w:lang w:eastAsia="hr-HR"/>
        </w:rPr>
        <w:t>.</w:t>
      </w:r>
    </w:p>
    <w:p w14:paraId="4560D041" w14:textId="77777777" w:rsidR="00F26A90" w:rsidRPr="00411257" w:rsidRDefault="00F26A90" w:rsidP="00A840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Arial" w:eastAsia="Times New Roman" w:hAnsi="Arial" w:cs="Arial"/>
          <w:color w:val="212529"/>
          <w:lang w:eastAsia="hr-HR"/>
        </w:rPr>
      </w:pPr>
    </w:p>
    <w:sectPr w:rsidR="00F26A90" w:rsidRPr="00411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43EA"/>
    <w:multiLevelType w:val="hybridMultilevel"/>
    <w:tmpl w:val="5C6AE82E"/>
    <w:lvl w:ilvl="0" w:tplc="E3DC0404">
      <w:start w:val="1"/>
      <w:numFmt w:val="decimal"/>
      <w:lvlText w:val="%1)"/>
      <w:lvlJc w:val="left"/>
      <w:pPr>
        <w:ind w:left="12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3BB27F6"/>
    <w:multiLevelType w:val="hybridMultilevel"/>
    <w:tmpl w:val="A4F85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2336"/>
    <w:multiLevelType w:val="hybridMultilevel"/>
    <w:tmpl w:val="1E4CB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0B57"/>
    <w:multiLevelType w:val="hybridMultilevel"/>
    <w:tmpl w:val="18DE430C"/>
    <w:lvl w:ilvl="0" w:tplc="D56E7E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059B"/>
    <w:multiLevelType w:val="multilevel"/>
    <w:tmpl w:val="8668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C28EE"/>
    <w:multiLevelType w:val="hybridMultilevel"/>
    <w:tmpl w:val="B82CF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361A4"/>
    <w:multiLevelType w:val="hybridMultilevel"/>
    <w:tmpl w:val="88C8F12E"/>
    <w:lvl w:ilvl="0" w:tplc="E3DC0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839CE"/>
    <w:multiLevelType w:val="hybridMultilevel"/>
    <w:tmpl w:val="8A52F700"/>
    <w:lvl w:ilvl="0" w:tplc="041A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E"/>
    <w:rsid w:val="00024A52"/>
    <w:rsid w:val="00050DFD"/>
    <w:rsid w:val="00051301"/>
    <w:rsid w:val="0008026B"/>
    <w:rsid w:val="000A243F"/>
    <w:rsid w:val="000C0298"/>
    <w:rsid w:val="000F5206"/>
    <w:rsid w:val="00111A1F"/>
    <w:rsid w:val="0012284E"/>
    <w:rsid w:val="00127FF6"/>
    <w:rsid w:val="0013132D"/>
    <w:rsid w:val="00166885"/>
    <w:rsid w:val="001C0521"/>
    <w:rsid w:val="001D5D01"/>
    <w:rsid w:val="00216008"/>
    <w:rsid w:val="002226B8"/>
    <w:rsid w:val="002347F2"/>
    <w:rsid w:val="00241B25"/>
    <w:rsid w:val="00246E53"/>
    <w:rsid w:val="002507AE"/>
    <w:rsid w:val="002959DE"/>
    <w:rsid w:val="002B0D87"/>
    <w:rsid w:val="002D6B2C"/>
    <w:rsid w:val="00310615"/>
    <w:rsid w:val="00374FA7"/>
    <w:rsid w:val="003B0DC7"/>
    <w:rsid w:val="003D1A47"/>
    <w:rsid w:val="00411257"/>
    <w:rsid w:val="0044359D"/>
    <w:rsid w:val="004623B7"/>
    <w:rsid w:val="00482A78"/>
    <w:rsid w:val="00493B01"/>
    <w:rsid w:val="004A7AD6"/>
    <w:rsid w:val="0052120F"/>
    <w:rsid w:val="0054038D"/>
    <w:rsid w:val="005738E7"/>
    <w:rsid w:val="00594E01"/>
    <w:rsid w:val="005C00DB"/>
    <w:rsid w:val="005D29C3"/>
    <w:rsid w:val="00677F0A"/>
    <w:rsid w:val="006B0043"/>
    <w:rsid w:val="006B1C4F"/>
    <w:rsid w:val="006B4F91"/>
    <w:rsid w:val="006D1CAE"/>
    <w:rsid w:val="00704E5C"/>
    <w:rsid w:val="00721C4D"/>
    <w:rsid w:val="007B4356"/>
    <w:rsid w:val="007C360E"/>
    <w:rsid w:val="00816084"/>
    <w:rsid w:val="00825F0C"/>
    <w:rsid w:val="008C475D"/>
    <w:rsid w:val="008D71DF"/>
    <w:rsid w:val="009009B7"/>
    <w:rsid w:val="0095328D"/>
    <w:rsid w:val="00957C75"/>
    <w:rsid w:val="009C4C7E"/>
    <w:rsid w:val="00A076C4"/>
    <w:rsid w:val="00A2653C"/>
    <w:rsid w:val="00A438FB"/>
    <w:rsid w:val="00A84044"/>
    <w:rsid w:val="00AA7E5A"/>
    <w:rsid w:val="00AC7C7F"/>
    <w:rsid w:val="00AE0A73"/>
    <w:rsid w:val="00AE3B41"/>
    <w:rsid w:val="00B01E3B"/>
    <w:rsid w:val="00B666CD"/>
    <w:rsid w:val="00B87BC8"/>
    <w:rsid w:val="00B9501D"/>
    <w:rsid w:val="00BC67DA"/>
    <w:rsid w:val="00BE5F69"/>
    <w:rsid w:val="00C1159A"/>
    <w:rsid w:val="00C14354"/>
    <w:rsid w:val="00C524B1"/>
    <w:rsid w:val="00C95516"/>
    <w:rsid w:val="00CA2231"/>
    <w:rsid w:val="00CB18DD"/>
    <w:rsid w:val="00CB276B"/>
    <w:rsid w:val="00D012DA"/>
    <w:rsid w:val="00D061A0"/>
    <w:rsid w:val="00D24809"/>
    <w:rsid w:val="00D34A5D"/>
    <w:rsid w:val="00D45544"/>
    <w:rsid w:val="00D6632E"/>
    <w:rsid w:val="00D8529C"/>
    <w:rsid w:val="00D97424"/>
    <w:rsid w:val="00E30D31"/>
    <w:rsid w:val="00E4505B"/>
    <w:rsid w:val="00E46004"/>
    <w:rsid w:val="00E76A97"/>
    <w:rsid w:val="00E807E3"/>
    <w:rsid w:val="00EA036A"/>
    <w:rsid w:val="00EB61F0"/>
    <w:rsid w:val="00EC1C88"/>
    <w:rsid w:val="00EF6D7C"/>
    <w:rsid w:val="00F26A90"/>
    <w:rsid w:val="00F309F9"/>
    <w:rsid w:val="00F311A0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40CF"/>
  <w15:chartTrackingRefBased/>
  <w15:docId w15:val="{C7E3E910-85F5-4517-8E86-144DAAB3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516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7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7F0A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mi">
    <w:name w:val="mi"/>
    <w:basedOn w:val="DefaultParagraphFont"/>
    <w:rsid w:val="00677F0A"/>
  </w:style>
  <w:style w:type="character" w:customStyle="1" w:styleId="mjxassistivemathml">
    <w:name w:val="mjx_assistive_mathml"/>
    <w:basedOn w:val="DefaultParagraphFont"/>
    <w:rsid w:val="00677F0A"/>
  </w:style>
  <w:style w:type="character" w:customStyle="1" w:styleId="mo">
    <w:name w:val="mo"/>
    <w:basedOn w:val="DefaultParagraphFont"/>
    <w:rsid w:val="00677F0A"/>
  </w:style>
  <w:style w:type="character" w:customStyle="1" w:styleId="mn">
    <w:name w:val="mn"/>
    <w:basedOn w:val="DefaultParagraphFont"/>
    <w:rsid w:val="00F311A0"/>
  </w:style>
  <w:style w:type="character" w:customStyle="1" w:styleId="mtext">
    <w:name w:val="mtext"/>
    <w:basedOn w:val="DefaultParagraphFont"/>
    <w:rsid w:val="00F311A0"/>
  </w:style>
  <w:style w:type="paragraph" w:customStyle="1" w:styleId="podrucje-zadaci">
    <w:name w:val="podrucje-zadaci"/>
    <w:basedOn w:val="Normal"/>
    <w:rsid w:val="00A4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tem">
    <w:name w:val="item"/>
    <w:basedOn w:val="Normal"/>
    <w:rsid w:val="00A4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ssignment-name">
    <w:name w:val="assignment-name"/>
    <w:basedOn w:val="DefaultParagraphFont"/>
    <w:rsid w:val="00A438FB"/>
  </w:style>
  <w:style w:type="table" w:styleId="TableGrid">
    <w:name w:val="Table Grid"/>
    <w:basedOn w:val="TableNormal"/>
    <w:uiPriority w:val="39"/>
    <w:rsid w:val="007C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80</cp:revision>
  <cp:lastPrinted>2019-09-22T17:18:00Z</cp:lastPrinted>
  <dcterms:created xsi:type="dcterms:W3CDTF">2019-09-14T13:58:00Z</dcterms:created>
  <dcterms:modified xsi:type="dcterms:W3CDTF">2019-09-29T04:43:00Z</dcterms:modified>
</cp:coreProperties>
</file>